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E378B" w14:textId="77777777" w:rsidR="00252B18" w:rsidRPr="0038185C" w:rsidRDefault="00252B18">
      <w:pPr>
        <w:spacing w:before="1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5"/>
      </w:tblGrid>
      <w:tr w:rsidR="00252B18" w:rsidRPr="0038185C" w14:paraId="207E378E" w14:textId="77777777">
        <w:trPr>
          <w:trHeight w:val="279"/>
        </w:trPr>
        <w:tc>
          <w:tcPr>
            <w:tcW w:w="2160" w:type="dxa"/>
            <w:shd w:val="clear" w:color="auto" w:fill="EBFFFF"/>
          </w:tcPr>
          <w:p w14:paraId="207E378C" w14:textId="77777777" w:rsidR="00252B18" w:rsidRPr="0038185C" w:rsidRDefault="006F273D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r w:rsidRPr="0038185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5" w:type="dxa"/>
            <w:shd w:val="clear" w:color="auto" w:fill="EBFFFF"/>
          </w:tcPr>
          <w:p w14:paraId="207E378D" w14:textId="77777777" w:rsidR="00252B18" w:rsidRPr="0038185C" w:rsidRDefault="006F273D">
            <w:pPr>
              <w:pStyle w:val="TableParagraph"/>
              <w:spacing w:before="2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3818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 xml:space="preserve">PLANT CELL BIOTECHNOLOGY AND MOLECULAR </w:t>
              </w:r>
              <w:r w:rsidRPr="0038185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252B18" w:rsidRPr="0038185C" w14:paraId="207E3791" w14:textId="77777777">
        <w:trPr>
          <w:trHeight w:val="280"/>
        </w:trPr>
        <w:tc>
          <w:tcPr>
            <w:tcW w:w="2160" w:type="dxa"/>
            <w:shd w:val="clear" w:color="auto" w:fill="EBFFFF"/>
          </w:tcPr>
          <w:p w14:paraId="207E378F" w14:textId="77777777" w:rsidR="00252B18" w:rsidRPr="0038185C" w:rsidRDefault="006F273D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</w:rPr>
              <w:t xml:space="preserve">Manuscript </w:t>
            </w:r>
            <w:r w:rsidRPr="0038185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5" w:type="dxa"/>
            <w:shd w:val="clear" w:color="auto" w:fill="EBFFFF"/>
          </w:tcPr>
          <w:p w14:paraId="207E3790" w14:textId="77777777" w:rsidR="00252B18" w:rsidRPr="0038185C" w:rsidRDefault="006F273D">
            <w:pPr>
              <w:pStyle w:val="TableParagraph"/>
              <w:spacing w:before="2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pacing w:val="-2"/>
                <w:sz w:val="20"/>
                <w:szCs w:val="20"/>
              </w:rPr>
              <w:t>Ms_PCBMB_13909</w:t>
            </w:r>
          </w:p>
        </w:tc>
      </w:tr>
      <w:tr w:rsidR="00252B18" w:rsidRPr="0038185C" w14:paraId="207E3794" w14:textId="77777777">
        <w:trPr>
          <w:trHeight w:val="640"/>
        </w:trPr>
        <w:tc>
          <w:tcPr>
            <w:tcW w:w="2160" w:type="dxa"/>
            <w:shd w:val="clear" w:color="auto" w:fill="EBFFFF"/>
          </w:tcPr>
          <w:p w14:paraId="207E3792" w14:textId="77777777" w:rsidR="00252B18" w:rsidRPr="0038185C" w:rsidRDefault="006F273D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</w:rPr>
              <w:t xml:space="preserve">Title of the </w:t>
            </w:r>
            <w:r w:rsidRPr="0038185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5" w:type="dxa"/>
            <w:shd w:val="clear" w:color="auto" w:fill="EBFFFF"/>
          </w:tcPr>
          <w:p w14:paraId="207E3793" w14:textId="77777777" w:rsidR="00252B18" w:rsidRPr="0038185C" w:rsidRDefault="006F273D">
            <w:pPr>
              <w:pStyle w:val="TableParagraph"/>
              <w:spacing w:before="85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Plant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Regulators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Vitro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Morphogenesis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Plantlet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Regeneration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Bambusa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vulgaris Schrad. ex J.C. Wendl</w:t>
            </w:r>
          </w:p>
        </w:tc>
      </w:tr>
      <w:tr w:rsidR="00252B18" w:rsidRPr="0038185C" w14:paraId="207E3797" w14:textId="77777777">
        <w:trPr>
          <w:trHeight w:val="322"/>
        </w:trPr>
        <w:tc>
          <w:tcPr>
            <w:tcW w:w="2160" w:type="dxa"/>
            <w:shd w:val="clear" w:color="auto" w:fill="EBFFFF"/>
          </w:tcPr>
          <w:p w14:paraId="207E3795" w14:textId="77777777" w:rsidR="00252B18" w:rsidRPr="0038185C" w:rsidRDefault="006F273D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</w:rPr>
              <w:t xml:space="preserve">Type of the </w:t>
            </w:r>
            <w:r w:rsidRPr="0038185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5" w:type="dxa"/>
            <w:shd w:val="clear" w:color="auto" w:fill="EBFFFF"/>
          </w:tcPr>
          <w:p w14:paraId="207E3796" w14:textId="77777777" w:rsidR="00252B18" w:rsidRPr="0038185C" w:rsidRDefault="006F273D">
            <w:pPr>
              <w:pStyle w:val="TableParagraph"/>
              <w:spacing w:before="43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 xml:space="preserve">Original Research </w:t>
            </w:r>
            <w:r w:rsidRPr="0038185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07E3798" w14:textId="77777777" w:rsidR="00252B18" w:rsidRPr="0038185C" w:rsidRDefault="00252B18">
      <w:pPr>
        <w:pStyle w:val="TableParagraph"/>
        <w:rPr>
          <w:rFonts w:ascii="Arial" w:hAnsi="Arial" w:cs="Arial"/>
          <w:b/>
          <w:sz w:val="20"/>
          <w:szCs w:val="20"/>
        </w:rPr>
        <w:sectPr w:rsidR="00252B18" w:rsidRPr="0038185C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07E3799" w14:textId="77777777" w:rsidR="00252B18" w:rsidRPr="0038185C" w:rsidRDefault="006F273D">
      <w:pPr>
        <w:pStyle w:val="BodyText"/>
        <w:spacing w:before="172"/>
        <w:ind w:left="360"/>
        <w:rPr>
          <w:rFonts w:ascii="Arial" w:hAnsi="Arial" w:cs="Arial"/>
        </w:rPr>
      </w:pPr>
      <w:r w:rsidRPr="0038185C">
        <w:rPr>
          <w:rFonts w:ascii="Arial" w:hAnsi="Arial" w:cs="Arial"/>
          <w:color w:val="000000"/>
          <w:highlight w:val="yellow"/>
        </w:rPr>
        <w:lastRenderedPageBreak/>
        <w:t>PART</w:t>
      </w:r>
      <w:r w:rsidRPr="0038185C">
        <w:rPr>
          <w:rFonts w:ascii="Arial" w:hAnsi="Arial" w:cs="Arial"/>
          <w:color w:val="000000"/>
          <w:spacing w:val="50"/>
          <w:highlight w:val="yellow"/>
        </w:rPr>
        <w:t xml:space="preserve"> </w:t>
      </w:r>
      <w:r w:rsidRPr="0038185C">
        <w:rPr>
          <w:rFonts w:ascii="Arial" w:hAnsi="Arial" w:cs="Arial"/>
          <w:color w:val="000000"/>
          <w:highlight w:val="yellow"/>
        </w:rPr>
        <w:t>1:</w:t>
      </w:r>
      <w:r w:rsidRPr="0038185C">
        <w:rPr>
          <w:rFonts w:ascii="Arial" w:hAnsi="Arial" w:cs="Arial"/>
          <w:color w:val="000000"/>
        </w:rPr>
        <w:t xml:space="preserve"> </w:t>
      </w:r>
      <w:r w:rsidRPr="0038185C">
        <w:rPr>
          <w:rFonts w:ascii="Arial" w:hAnsi="Arial" w:cs="Arial"/>
          <w:color w:val="000000"/>
          <w:spacing w:val="-2"/>
        </w:rPr>
        <w:t>Comments</w:t>
      </w:r>
    </w:p>
    <w:p w14:paraId="207E379A" w14:textId="77777777" w:rsidR="00252B18" w:rsidRPr="0038185C" w:rsidRDefault="00252B18">
      <w:pPr>
        <w:spacing w:before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29"/>
        <w:gridCol w:w="4013"/>
      </w:tblGrid>
      <w:tr w:rsidR="00252B18" w:rsidRPr="0038185C" w14:paraId="207E37A0" w14:textId="77777777">
        <w:trPr>
          <w:trHeight w:val="689"/>
        </w:trPr>
        <w:tc>
          <w:tcPr>
            <w:tcW w:w="3334" w:type="dxa"/>
          </w:tcPr>
          <w:p w14:paraId="207E379B" w14:textId="77777777" w:rsidR="00252B18" w:rsidRPr="0038185C" w:rsidRDefault="00252B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207E379C" w14:textId="77777777" w:rsidR="00252B18" w:rsidRPr="0038185C" w:rsidRDefault="006F273D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 xml:space="preserve">Reviewer’s </w:t>
            </w:r>
            <w:r w:rsidRPr="0038185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07E379D" w14:textId="77777777" w:rsidR="00252B18" w:rsidRPr="0038185C" w:rsidRDefault="006F273D">
            <w:pPr>
              <w:pStyle w:val="TableParagraph"/>
              <w:spacing w:line="230" w:lineRule="atLeas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818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1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818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1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818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1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818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1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818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1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818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1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818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1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comments </w:t>
            </w:r>
            <w:r w:rsidRPr="0038185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3" w:type="dxa"/>
          </w:tcPr>
          <w:p w14:paraId="207E379E" w14:textId="77777777" w:rsidR="00252B18" w:rsidRPr="0038185C" w:rsidRDefault="006F273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38185C">
              <w:rPr>
                <w:rFonts w:ascii="Arial" w:hAnsi="Arial" w:cs="Arial"/>
                <w:sz w:val="20"/>
                <w:szCs w:val="20"/>
              </w:rPr>
              <w:t xml:space="preserve">(It is mandatory 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</w:p>
          <w:p w14:paraId="207E379F" w14:textId="77777777" w:rsidR="00252B18" w:rsidRPr="0038185C" w:rsidRDefault="006F273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</w:rPr>
              <w:t xml:space="preserve">authors should write his/her feedback </w:t>
            </w:r>
            <w:r w:rsidRPr="0038185C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252B18" w:rsidRPr="0038185C" w14:paraId="207E37A5" w14:textId="77777777">
        <w:trPr>
          <w:trHeight w:val="1609"/>
        </w:trPr>
        <w:tc>
          <w:tcPr>
            <w:tcW w:w="3334" w:type="dxa"/>
          </w:tcPr>
          <w:p w14:paraId="207E37A1" w14:textId="77777777" w:rsidR="00252B18" w:rsidRPr="0038185C" w:rsidRDefault="006F273D">
            <w:pPr>
              <w:pStyle w:val="TableParagraph"/>
              <w:ind w:left="467" w:right="44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81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sentences regarding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18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of this manuscript for the</w:t>
            </w:r>
          </w:p>
          <w:p w14:paraId="207E37A2" w14:textId="77777777" w:rsidR="00252B18" w:rsidRPr="0038185C" w:rsidRDefault="006F273D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scientific community. A minimum</w:t>
            </w:r>
            <w:r w:rsidRPr="003818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18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3818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818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29" w:type="dxa"/>
          </w:tcPr>
          <w:p w14:paraId="207E37A3" w14:textId="77777777" w:rsidR="00252B18" w:rsidRPr="0038185C" w:rsidRDefault="006F273D">
            <w:pPr>
              <w:pStyle w:val="TableParagraph"/>
              <w:ind w:left="107" w:right="206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</w:rPr>
              <w:t>This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contributes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to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the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development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of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an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efficient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 xml:space="preserve">in vitro regeneration protocol for </w:t>
            </w:r>
            <w:r w:rsidRPr="0038185C">
              <w:rPr>
                <w:rFonts w:ascii="Arial" w:hAnsi="Arial" w:cs="Arial"/>
                <w:i/>
                <w:sz w:val="20"/>
                <w:szCs w:val="20"/>
              </w:rPr>
              <w:t>Bambusa vulgaris</w:t>
            </w:r>
            <w:r w:rsidRPr="0038185C">
              <w:rPr>
                <w:rFonts w:ascii="Arial" w:hAnsi="Arial" w:cs="Arial"/>
                <w:sz w:val="20"/>
                <w:szCs w:val="20"/>
              </w:rPr>
              <w:t>, a species of significant ecological and economic importance. By optimizing combinations of plant growth regulators for shoot proliferation, rooting, and acclimatization, the study provides a reproducible framework for large-scale bamboo propagation.</w:t>
            </w:r>
          </w:p>
        </w:tc>
        <w:tc>
          <w:tcPr>
            <w:tcW w:w="4013" w:type="dxa"/>
          </w:tcPr>
          <w:p w14:paraId="207E37A4" w14:textId="694F1012" w:rsidR="00252B18" w:rsidRPr="0038185C" w:rsidRDefault="00DC32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  <w:highlight w:val="yellow"/>
              </w:rPr>
              <w:t>Thanks for compliments</w:t>
            </w:r>
          </w:p>
        </w:tc>
      </w:tr>
      <w:tr w:rsidR="00252B18" w:rsidRPr="0038185C" w14:paraId="207E37AA" w14:textId="77777777">
        <w:trPr>
          <w:trHeight w:val="1252"/>
        </w:trPr>
        <w:tc>
          <w:tcPr>
            <w:tcW w:w="3334" w:type="dxa"/>
          </w:tcPr>
          <w:p w14:paraId="207E37A6" w14:textId="77777777" w:rsidR="00252B18" w:rsidRPr="0038185C" w:rsidRDefault="006F273D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18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18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818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18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18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38185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07E37A7" w14:textId="77777777" w:rsidR="00252B18" w:rsidRPr="0038185C" w:rsidRDefault="006F273D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818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818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18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818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29" w:type="dxa"/>
          </w:tcPr>
          <w:p w14:paraId="207E37A8" w14:textId="77777777" w:rsidR="00252B18" w:rsidRPr="0038185C" w:rsidRDefault="006F273D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</w:rPr>
              <w:t>Please concise the title in a catchy and straightforward way: “Optimization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of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Plant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Growth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Regulators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for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Efficient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In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 xml:space="preserve">Vitro Morphogenesis and Plantlet Regeneration in Bambusa </w:t>
            </w:r>
            <w:r w:rsidRPr="0038185C">
              <w:rPr>
                <w:rFonts w:ascii="Arial" w:hAnsi="Arial" w:cs="Arial"/>
                <w:spacing w:val="-2"/>
                <w:sz w:val="20"/>
                <w:szCs w:val="20"/>
              </w:rPr>
              <w:t>vulgaris”</w:t>
            </w:r>
          </w:p>
        </w:tc>
        <w:tc>
          <w:tcPr>
            <w:tcW w:w="4013" w:type="dxa"/>
          </w:tcPr>
          <w:p w14:paraId="207E37A9" w14:textId="0490803C" w:rsidR="00252B18" w:rsidRPr="0038185C" w:rsidRDefault="005E6160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8185C">
              <w:rPr>
                <w:rFonts w:ascii="Arial" w:hAnsi="Arial" w:cs="Arial"/>
                <w:sz w:val="20"/>
                <w:szCs w:val="20"/>
                <w:highlight w:val="yellow"/>
              </w:rPr>
              <w:t>Modified as suggested</w:t>
            </w:r>
          </w:p>
        </w:tc>
      </w:tr>
      <w:tr w:rsidR="00252B18" w:rsidRPr="0038185C" w14:paraId="207E37B0" w14:textId="77777777">
        <w:trPr>
          <w:trHeight w:val="1609"/>
        </w:trPr>
        <w:tc>
          <w:tcPr>
            <w:tcW w:w="3334" w:type="dxa"/>
          </w:tcPr>
          <w:p w14:paraId="207E37AB" w14:textId="77777777" w:rsidR="00252B18" w:rsidRPr="0038185C" w:rsidRDefault="006F273D">
            <w:pPr>
              <w:pStyle w:val="TableParagraph"/>
              <w:ind w:left="467" w:right="15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3818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suggest the addition (or deletion) of</w:t>
            </w:r>
          </w:p>
          <w:p w14:paraId="207E37AC" w14:textId="77777777" w:rsidR="00252B18" w:rsidRPr="0038185C" w:rsidRDefault="006F273D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some points in this section? Please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818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38185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29" w:type="dxa"/>
          </w:tcPr>
          <w:p w14:paraId="207E37AD" w14:textId="77777777" w:rsidR="00252B18" w:rsidRPr="0038185C" w:rsidRDefault="006F273D">
            <w:pPr>
              <w:pStyle w:val="TableParagraph"/>
              <w:ind w:left="468" w:right="108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</w:rPr>
              <w:t>The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abstract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in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its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current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form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is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overly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extended,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repetitive,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and lacks a clear scientific structure. While it provides detailed background and results, it reads more like a mini-introduction and methods summary than a concise overview of the research.</w:t>
            </w:r>
          </w:p>
          <w:p w14:paraId="207E37AE" w14:textId="77777777" w:rsidR="00252B18" w:rsidRPr="0038185C" w:rsidRDefault="006F273D">
            <w:pPr>
              <w:pStyle w:val="TableParagraph"/>
              <w:ind w:left="468" w:right="206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</w:rPr>
              <w:t>Several</w:t>
            </w:r>
            <w:r w:rsidRPr="00381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sentences</w:t>
            </w:r>
            <w:r w:rsidRPr="00381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are</w:t>
            </w:r>
            <w:r w:rsidRPr="00381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redundant</w:t>
            </w:r>
            <w:r w:rsidRPr="00381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or</w:t>
            </w:r>
            <w:r w:rsidRPr="00381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unclear,</w:t>
            </w:r>
            <w:r w:rsidRPr="00381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and</w:t>
            </w:r>
            <w:r w:rsidRPr="00381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quantitative results are mentioned without proper context or clarity.</w:t>
            </w:r>
          </w:p>
        </w:tc>
        <w:tc>
          <w:tcPr>
            <w:tcW w:w="4013" w:type="dxa"/>
          </w:tcPr>
          <w:p w14:paraId="207E37AF" w14:textId="76A9EDD6" w:rsidR="00252B18" w:rsidRPr="0038185C" w:rsidRDefault="00D05193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8185C">
              <w:rPr>
                <w:rFonts w:ascii="Arial" w:hAnsi="Arial" w:cs="Arial"/>
                <w:sz w:val="20"/>
                <w:szCs w:val="20"/>
                <w:highlight w:val="yellow"/>
              </w:rPr>
              <w:t>Modified</w:t>
            </w:r>
          </w:p>
        </w:tc>
      </w:tr>
      <w:tr w:rsidR="00252B18" w:rsidRPr="0038185C" w14:paraId="207E37B4" w14:textId="77777777">
        <w:trPr>
          <w:trHeight w:val="694"/>
        </w:trPr>
        <w:tc>
          <w:tcPr>
            <w:tcW w:w="3334" w:type="dxa"/>
          </w:tcPr>
          <w:p w14:paraId="207E37B1" w14:textId="77777777" w:rsidR="00252B18" w:rsidRPr="0038185C" w:rsidRDefault="006F273D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18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29" w:type="dxa"/>
          </w:tcPr>
          <w:p w14:paraId="207E37B2" w14:textId="77777777" w:rsidR="00252B18" w:rsidRPr="0038185C" w:rsidRDefault="006F273D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207E37B3" w14:textId="639D1945" w:rsidR="00252B18" w:rsidRPr="0038185C" w:rsidRDefault="00D0519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  <w:highlight w:val="yellow"/>
              </w:rPr>
              <w:t>Thanks for compliments</w:t>
            </w:r>
          </w:p>
        </w:tc>
      </w:tr>
      <w:tr w:rsidR="00252B18" w:rsidRPr="0038185C" w14:paraId="207E37B9" w14:textId="77777777">
        <w:trPr>
          <w:trHeight w:val="1149"/>
        </w:trPr>
        <w:tc>
          <w:tcPr>
            <w:tcW w:w="3334" w:type="dxa"/>
          </w:tcPr>
          <w:p w14:paraId="207E37B5" w14:textId="77777777" w:rsidR="00252B18" w:rsidRPr="0038185C" w:rsidRDefault="006F273D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18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sufficient and recent? If you have</w:t>
            </w:r>
          </w:p>
          <w:p w14:paraId="207E37B6" w14:textId="77777777" w:rsidR="00252B18" w:rsidRPr="0038185C" w:rsidRDefault="006F273D">
            <w:pPr>
              <w:pStyle w:val="TableParagraph"/>
              <w:spacing w:line="230" w:lineRule="atLeast"/>
              <w:ind w:left="467" w:right="15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suggestions of additional references,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18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29" w:type="dxa"/>
          </w:tcPr>
          <w:p w14:paraId="207E37B7" w14:textId="77777777" w:rsidR="00252B18" w:rsidRPr="0038185C" w:rsidRDefault="006F273D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207E37B8" w14:textId="275CFF04" w:rsidR="00252B18" w:rsidRPr="0038185C" w:rsidRDefault="00D0519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  <w:highlight w:val="yellow"/>
              </w:rPr>
              <w:t>Thanks for compliments</w:t>
            </w:r>
          </w:p>
        </w:tc>
      </w:tr>
      <w:tr w:rsidR="00252B18" w:rsidRPr="0038185C" w14:paraId="207E37BD" w14:textId="77777777">
        <w:trPr>
          <w:trHeight w:val="1149"/>
        </w:trPr>
        <w:tc>
          <w:tcPr>
            <w:tcW w:w="3334" w:type="dxa"/>
          </w:tcPr>
          <w:p w14:paraId="207E37BA" w14:textId="77777777" w:rsidR="00252B18" w:rsidRPr="0038185C" w:rsidRDefault="006F273D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18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818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29" w:type="dxa"/>
          </w:tcPr>
          <w:p w14:paraId="207E37BB" w14:textId="77777777" w:rsidR="00252B18" w:rsidRPr="0038185C" w:rsidRDefault="006F273D">
            <w:pPr>
              <w:pStyle w:val="TableParagraph"/>
              <w:spacing w:line="230" w:lineRule="atLeast"/>
              <w:ind w:left="107" w:right="206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</w:rPr>
              <w:t>The language quality of the article in its current form is not yet suitable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for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scholarly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publication.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While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the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scientific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content</w:t>
            </w:r>
            <w:r w:rsidRPr="00381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is valuable,</w:t>
            </w:r>
            <w:r w:rsidRPr="00381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the</w:t>
            </w:r>
            <w:r w:rsidRPr="00381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381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contains</w:t>
            </w:r>
            <w:r w:rsidRPr="00381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numerous</w:t>
            </w:r>
            <w:r w:rsidRPr="00381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grammatical</w:t>
            </w:r>
            <w:r w:rsidRPr="00381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errors, redundancies, and inconsistent phrasing that significantly affect clarity and readability.</w:t>
            </w:r>
          </w:p>
        </w:tc>
        <w:tc>
          <w:tcPr>
            <w:tcW w:w="4013" w:type="dxa"/>
          </w:tcPr>
          <w:p w14:paraId="207E37BC" w14:textId="122A612E" w:rsidR="00252B18" w:rsidRPr="0038185C" w:rsidRDefault="006F273D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8185C">
              <w:rPr>
                <w:rFonts w:ascii="Arial" w:hAnsi="Arial" w:cs="Arial"/>
                <w:sz w:val="20"/>
                <w:szCs w:val="20"/>
                <w:highlight w:val="yellow"/>
              </w:rPr>
              <w:t>Modified</w:t>
            </w:r>
          </w:p>
        </w:tc>
      </w:tr>
      <w:tr w:rsidR="00252B18" w:rsidRPr="0038185C" w14:paraId="207E37C1" w14:textId="77777777">
        <w:trPr>
          <w:trHeight w:val="547"/>
        </w:trPr>
        <w:tc>
          <w:tcPr>
            <w:tcW w:w="3334" w:type="dxa"/>
          </w:tcPr>
          <w:p w14:paraId="207E37BE" w14:textId="77777777" w:rsidR="00252B18" w:rsidRPr="0038185C" w:rsidRDefault="006F273D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29" w:type="dxa"/>
          </w:tcPr>
          <w:p w14:paraId="207E37BF" w14:textId="77777777" w:rsidR="00252B18" w:rsidRPr="0038185C" w:rsidRDefault="006F273D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sz w:val="20"/>
                <w:szCs w:val="20"/>
              </w:rPr>
              <w:t>I feel that the manuscript contains repetitive sentences in the introduction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that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overlap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with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the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results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and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discussion</w:t>
            </w:r>
            <w:r w:rsidRPr="00381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sections.</w:t>
            </w:r>
          </w:p>
        </w:tc>
        <w:tc>
          <w:tcPr>
            <w:tcW w:w="4013" w:type="dxa"/>
          </w:tcPr>
          <w:p w14:paraId="207E37C0" w14:textId="73F6E56A" w:rsidR="00252B18" w:rsidRPr="0038185C" w:rsidRDefault="006F273D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8185C">
              <w:rPr>
                <w:rFonts w:ascii="Arial" w:hAnsi="Arial" w:cs="Arial"/>
                <w:sz w:val="20"/>
                <w:szCs w:val="20"/>
                <w:highlight w:val="yellow"/>
              </w:rPr>
              <w:t>Modified</w:t>
            </w:r>
          </w:p>
        </w:tc>
      </w:tr>
    </w:tbl>
    <w:p w14:paraId="207E37C2" w14:textId="77777777" w:rsidR="00252B18" w:rsidRPr="0038185C" w:rsidRDefault="00252B18">
      <w:pPr>
        <w:pStyle w:val="TableParagraph"/>
        <w:rPr>
          <w:rFonts w:ascii="Arial" w:hAnsi="Arial" w:cs="Arial"/>
          <w:sz w:val="20"/>
          <w:szCs w:val="20"/>
        </w:rPr>
        <w:sectPr w:rsidR="00252B18" w:rsidRPr="0038185C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07E37C3" w14:textId="77777777" w:rsidR="00252B18" w:rsidRPr="0038185C" w:rsidRDefault="00252B18">
      <w:pPr>
        <w:spacing w:before="5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29"/>
        <w:gridCol w:w="4013"/>
      </w:tblGrid>
      <w:tr w:rsidR="00252B18" w:rsidRPr="0038185C" w14:paraId="207E37C7" w14:textId="77777777">
        <w:trPr>
          <w:trHeight w:val="610"/>
        </w:trPr>
        <w:tc>
          <w:tcPr>
            <w:tcW w:w="3334" w:type="dxa"/>
          </w:tcPr>
          <w:p w14:paraId="207E37C4" w14:textId="77777777" w:rsidR="00252B18" w:rsidRPr="0038185C" w:rsidRDefault="00252B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207E37C5" w14:textId="77777777" w:rsidR="00252B18" w:rsidRPr="0038185C" w:rsidRDefault="00252B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14:paraId="207E37C6" w14:textId="77777777" w:rsidR="00252B18" w:rsidRPr="0038185C" w:rsidRDefault="00252B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7E37CB" w14:textId="77777777" w:rsidR="00252B18" w:rsidRPr="0038185C" w:rsidRDefault="00252B18">
      <w:pPr>
        <w:spacing w:before="225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2"/>
        <w:gridCol w:w="4411"/>
        <w:gridCol w:w="4403"/>
      </w:tblGrid>
      <w:tr w:rsidR="00252B18" w:rsidRPr="0038185C" w14:paraId="207E37CD" w14:textId="77777777">
        <w:trPr>
          <w:trHeight w:val="459"/>
        </w:trPr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shd w:val="clear" w:color="auto" w:fill="EBFFFF"/>
          </w:tcPr>
          <w:p w14:paraId="207E37CC" w14:textId="77777777" w:rsidR="00252B18" w:rsidRPr="0038185C" w:rsidRDefault="006F273D">
            <w:pPr>
              <w:pStyle w:val="TableParagraph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38185C">
              <w:rPr>
                <w:rFonts w:ascii="Arial" w:hAnsi="Arial" w:cs="Arial"/>
                <w:b/>
                <w:color w:val="000000"/>
                <w:spacing w:val="5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3818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  <w:r w:rsidRPr="0038185C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  <w:u w:val="single"/>
              </w:rPr>
              <w:t xml:space="preserve"> </w:t>
            </w:r>
          </w:p>
        </w:tc>
      </w:tr>
      <w:tr w:rsidR="00252B18" w:rsidRPr="0038185C" w14:paraId="207E37D1" w14:textId="77777777">
        <w:trPr>
          <w:trHeight w:val="872"/>
        </w:trPr>
        <w:tc>
          <w:tcPr>
            <w:tcW w:w="4362" w:type="dxa"/>
            <w:shd w:val="clear" w:color="auto" w:fill="EBFFFF"/>
          </w:tcPr>
          <w:p w14:paraId="207E37CE" w14:textId="77777777" w:rsidR="00252B18" w:rsidRPr="0038185C" w:rsidRDefault="00252B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shd w:val="clear" w:color="auto" w:fill="EBFFFF"/>
          </w:tcPr>
          <w:p w14:paraId="207E37CF" w14:textId="77777777" w:rsidR="00252B18" w:rsidRPr="0038185C" w:rsidRDefault="006F273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 xml:space="preserve">Reviewer’s </w:t>
            </w:r>
            <w:r w:rsidRPr="0038185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403" w:type="dxa"/>
            <w:shd w:val="clear" w:color="auto" w:fill="EBFFFF"/>
          </w:tcPr>
          <w:p w14:paraId="207E37D0" w14:textId="77777777" w:rsidR="00252B18" w:rsidRPr="0038185C" w:rsidRDefault="006F273D">
            <w:pPr>
              <w:pStyle w:val="TableParagraph"/>
              <w:spacing w:line="252" w:lineRule="auto"/>
              <w:ind w:left="4" w:right="40"/>
              <w:rPr>
                <w:rFonts w:ascii="Arial" w:hAnsi="Arial" w:cs="Arial"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81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81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(It</w:t>
            </w:r>
            <w:r w:rsidRPr="00381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is</w:t>
            </w:r>
            <w:r w:rsidRPr="00381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mandatory</w:t>
            </w:r>
            <w:r w:rsidRPr="00381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that</w:t>
            </w:r>
            <w:r w:rsidRPr="00381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252B18" w:rsidRPr="0038185C" w14:paraId="207E37D5" w14:textId="77777777">
        <w:trPr>
          <w:trHeight w:val="919"/>
        </w:trPr>
        <w:tc>
          <w:tcPr>
            <w:tcW w:w="4362" w:type="dxa"/>
            <w:shd w:val="clear" w:color="auto" w:fill="EBFFFF"/>
          </w:tcPr>
          <w:p w14:paraId="207E37D2" w14:textId="77777777" w:rsidR="00252B18" w:rsidRPr="0038185C" w:rsidRDefault="006F273D">
            <w:pPr>
              <w:pStyle w:val="TableParagraph"/>
              <w:spacing w:before="2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8185C">
              <w:rPr>
                <w:rFonts w:ascii="Arial" w:hAnsi="Arial" w:cs="Arial"/>
                <w:b/>
                <w:sz w:val="20"/>
                <w:szCs w:val="20"/>
              </w:rPr>
              <w:t xml:space="preserve">Are there ethical issues in this </w:t>
            </w:r>
            <w:r w:rsidRPr="0038185C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11" w:type="dxa"/>
            <w:shd w:val="clear" w:color="auto" w:fill="EBFFFF"/>
          </w:tcPr>
          <w:p w14:paraId="207E37D3" w14:textId="77777777" w:rsidR="00252B18" w:rsidRPr="0038185C" w:rsidRDefault="006F273D">
            <w:pPr>
              <w:pStyle w:val="TableParagraph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38185C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3818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38185C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3818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38185C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3818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38185C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3818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38185C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3818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38185C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3818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38185C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3818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38185C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3818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38185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8185C">
              <w:rPr>
                <w:rFonts w:ascii="Arial" w:hAnsi="Arial" w:cs="Arial"/>
                <w:i/>
                <w:sz w:val="20"/>
                <w:szCs w:val="20"/>
                <w:u w:val="single"/>
              </w:rPr>
              <w:t>issues here in details)</w:t>
            </w:r>
          </w:p>
        </w:tc>
        <w:tc>
          <w:tcPr>
            <w:tcW w:w="4403" w:type="dxa"/>
            <w:shd w:val="clear" w:color="auto" w:fill="EBFFFF"/>
          </w:tcPr>
          <w:p w14:paraId="207E37D4" w14:textId="77777777" w:rsidR="00252B18" w:rsidRPr="0038185C" w:rsidRDefault="00252B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7E37D6" w14:textId="77777777" w:rsidR="006F273D" w:rsidRPr="0038185C" w:rsidRDefault="006F273D">
      <w:pPr>
        <w:rPr>
          <w:rFonts w:ascii="Arial" w:hAnsi="Arial" w:cs="Arial"/>
          <w:sz w:val="20"/>
          <w:szCs w:val="20"/>
        </w:rPr>
      </w:pPr>
    </w:p>
    <w:sectPr w:rsidR="006F273D" w:rsidRPr="0038185C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2B18"/>
    <w:rsid w:val="00252B18"/>
    <w:rsid w:val="0038185C"/>
    <w:rsid w:val="005E6160"/>
    <w:rsid w:val="006F273D"/>
    <w:rsid w:val="007B1C68"/>
    <w:rsid w:val="00D05193"/>
    <w:rsid w:val="00DA7E87"/>
    <w:rsid w:val="00DC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E378B"/>
  <w15:docId w15:val="{2F52BEF6-6246-4464-8AA4-B650A4A1B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PCBM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451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6</cp:revision>
  <dcterms:created xsi:type="dcterms:W3CDTF">2025-11-07T12:22:00Z</dcterms:created>
  <dcterms:modified xsi:type="dcterms:W3CDTF">2025-11-08T06:07:00Z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2025-11-07T00:00:00Z</vt:filetime>
  </property>
  <property fmtid="{D5CDD505-2E9C-101B-9397-08002B2CF9AE}" pid="3" name="Producer">
    <vt:lpwstr>Skia/PDF m144 Google Apps Renderer</vt:lpwstr>
  </property>
  <property fmtid="{D5CDD505-2E9C-101B-9397-08002B2CF9AE}" pid="4" name="LastSaved">
    <vt:filetime>2025-11-07T00:00:00Z</vt:filetime>
  </property>
</Properties>
</file>